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78F" w:rsidRPr="00BF6C65" w:rsidRDefault="0055178F" w:rsidP="00551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51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Определить удельные ионизационные потери и среднее число ионов на 1 см пробега в воздухе для α-частицы с энергией 10 МэВ. На образование одного иона в воздухе необходимо ≈ 35 МэВ.</w:t>
      </w:r>
    </w:p>
    <w:p w:rsidR="0055178F" w:rsidRPr="00BF6C65" w:rsidRDefault="0055178F" w:rsidP="00551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Энергия протонов в ускорителе 100 МэВ. Подсчитать толщину поглотителя из углерода, необходимую для снижения энергии пучка протонов до 20 МэВ.</w:t>
      </w:r>
    </w:p>
    <w:p w:rsidR="0055178F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51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Рассчитать удельные ионизационные потери энергии в алюминии электронов с энергиями 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МэВ, 100 МэВ и 1 ГэВ.</w:t>
      </w:r>
    </w:p>
    <w:p w:rsidR="0055178F" w:rsidRPr="00BF6C65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Рассчитать удельные радиационные потери в медном поглотителе электронов с энергиями 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 МэВ и 1 ГэВ.</w:t>
      </w:r>
    </w:p>
    <w:p w:rsidR="0055178F" w:rsidRPr="00BF6C65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Определить удельные радиационные потери при прохождении электронов с энергией 50 МэВ через алюминиевую мишень и сравнить их с удельными потерями на ионизацию.</w:t>
      </w:r>
    </w:p>
    <w:p w:rsidR="0055178F" w:rsidRPr="00BF6C65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6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 Электроны и протоны с энергией Е = 100 МэВ падают на алюминиевую пластинку толщиной 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Δx = 5 мм. Определить энергии электронов и протонов на выходе пластинки.</w:t>
      </w:r>
    </w:p>
    <w:p w:rsidR="0055178F" w:rsidRPr="00BF6C65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Определить энергию Е</w:t>
      </w:r>
      <w:r w:rsidRPr="00BF6C6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электронов на входе в свинцовую пластину толщиной Δx = 0.1 см, если на её выходе энергия электронов равна Е = 3 МэВ.</w:t>
      </w:r>
    </w:p>
    <w:p w:rsidR="0055178F" w:rsidRPr="00BF6C65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Рассчитать отношение удельных ионизационных и радиационных потерь в алюминии для электронов с энергиями: 10 и 100 МэВ.</w:t>
      </w:r>
    </w:p>
    <w:p w:rsidR="0055178F" w:rsidRPr="00BF6C65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9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Оценить полные удельные потери энергии электронов с энергией 150 МэВ в алюминии и свинце.</w:t>
      </w:r>
    </w:p>
    <w:p w:rsidR="0055178F" w:rsidRPr="00BF6C65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BF6C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F6C65">
        <w:rPr>
          <w:rFonts w:ascii="Times New Roman" w:eastAsia="Times New Roman" w:hAnsi="Times New Roman" w:cs="Times New Roman"/>
          <w:sz w:val="24"/>
          <w:szCs w:val="24"/>
          <w:lang w:eastAsia="ru-RU"/>
        </w:rPr>
        <w:t> Электрон с энергией 10 ГэВ проходит через алюминиевую пластину толщиной Δx = 1 см. Какую энергию он при этом теряет?</w:t>
      </w:r>
    </w:p>
    <w:p w:rsidR="0055178F" w:rsidRPr="0055178F" w:rsidRDefault="0055178F" w:rsidP="0055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D99" w:rsidRDefault="00011D99"/>
    <w:sectPr w:rsidR="00011D99" w:rsidSect="00011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8F"/>
    <w:rsid w:val="00007D5C"/>
    <w:rsid w:val="00011D99"/>
    <w:rsid w:val="0055178F"/>
    <w:rsid w:val="0064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A8290-BECD-4830-8642-ECC57C4B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ayymkul</dc:creator>
  <cp:lastModifiedBy>Windows User</cp:lastModifiedBy>
  <cp:revision>2</cp:revision>
  <dcterms:created xsi:type="dcterms:W3CDTF">2016-01-16T13:52:00Z</dcterms:created>
  <dcterms:modified xsi:type="dcterms:W3CDTF">2016-01-16T13:52:00Z</dcterms:modified>
</cp:coreProperties>
</file>